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13" w:rsidRPr="00087513" w:rsidRDefault="00087513" w:rsidP="00087513">
      <w:pPr>
        <w:spacing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0875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Vocabulario</w:t>
      </w:r>
      <w:proofErr w:type="spellEnd"/>
      <w:r w:rsidRPr="000875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-Fin de 7o</w:t>
      </w:r>
    </w:p>
    <w:p w:rsidR="00087513" w:rsidRPr="00087513" w:rsidRDefault="00087513" w:rsidP="00087513">
      <w:pPr>
        <w:rPr>
          <w:rFonts w:ascii="Times New Roman" w:eastAsia="Times New Roman" w:hAnsi="Times New Roman" w:cs="Times New Roman"/>
          <w:szCs w:val="24"/>
        </w:rPr>
      </w:pPr>
      <w:r w:rsidRPr="00087513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9007384" cy="6365470"/>
            <wp:effectExtent l="19050" t="0" r="3266" b="0"/>
            <wp:docPr id="1" name="Picture 1" descr="http://puzzlemaker.discoveryeducation.com/puzzles/25778xrx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5778xrxk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384" cy="636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/>
        </w:rPr>
      </w:pPr>
    </w:p>
    <w:p w:rsid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/>
        </w:rPr>
        <w:sectPr w:rsidR="00087513" w:rsidSect="0008751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/>
        </w:rPr>
      </w:pPr>
    </w:p>
    <w:p w:rsid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/>
        </w:rPr>
      </w:pPr>
    </w:p>
    <w:p w:rsid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i/>
          <w:szCs w:val="20"/>
          <w:u w:val="single"/>
        </w:rPr>
        <w:sectPr w:rsidR="00087513" w:rsidSect="0008751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proofErr w:type="spellStart"/>
      <w:r w:rsidRPr="00087513">
        <w:rPr>
          <w:rFonts w:ascii="Arial Narrow" w:eastAsia="Times New Roman" w:hAnsi="Arial Narrow" w:cs="Courier New"/>
          <w:b/>
          <w:i/>
          <w:sz w:val="32"/>
          <w:szCs w:val="20"/>
          <w:u w:val="single"/>
        </w:rPr>
        <w:lastRenderedPageBreak/>
        <w:t>Horizontales</w:t>
      </w:r>
      <w:proofErr w:type="spellEnd"/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3. Estudiantes buscan ________ en la biblioteca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5. Yo _______ mis errores con el borrador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8.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</w:rPr>
        <w:t>the</w:t>
      </w:r>
      <w:proofErr w:type="gramEnd"/>
      <w:r w:rsidRPr="00087513">
        <w:rPr>
          <w:rFonts w:ascii="Arial Narrow" w:eastAsia="Times New Roman" w:hAnsi="Arial Narrow" w:cs="Courier New"/>
          <w:sz w:val="32"/>
          <w:szCs w:val="20"/>
        </w:rPr>
        <w:t xml:space="preserve"> last "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</w:rPr>
        <w:t>mes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</w:rPr>
        <w:t>" of school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>10. Ms. Hayes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13.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</w:rPr>
        <w:t>some</w:t>
      </w:r>
      <w:proofErr w:type="gramEnd"/>
      <w:r w:rsidRPr="00087513">
        <w:rPr>
          <w:rFonts w:ascii="Arial Narrow" w:eastAsia="Times New Roman" w:hAnsi="Arial Narrow" w:cs="Courier New"/>
          <w:sz w:val="32"/>
          <w:szCs w:val="20"/>
        </w:rPr>
        <w:t xml:space="preserve"> people never bring these to class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14. La _________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</w:rPr>
        <w:t>cocina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</w:rPr>
        <w:t xml:space="preserve"> comida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</w:rPr>
        <w:t>para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</w:rPr>
        <w:t xml:space="preserve">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</w:rPr>
        <w:t>estudiantes</w:t>
      </w:r>
      <w:proofErr w:type="spellEnd"/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>18. A new one is available to read every day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>19. Looks like vest but it isn't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22. animal que vive en agua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24. Done in a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gym</w:t>
      </w:r>
      <w:proofErr w:type="spellEnd"/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25. a la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Sra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Dean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 le gusta ____________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27.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</w:rPr>
        <w:t>rarely</w:t>
      </w:r>
      <w:proofErr w:type="gramEnd"/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28.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</w:rPr>
        <w:t>a</w:t>
      </w:r>
      <w:proofErr w:type="gramEnd"/>
      <w:r w:rsidRPr="00087513">
        <w:rPr>
          <w:rFonts w:ascii="Arial Narrow" w:eastAsia="Times New Roman" w:hAnsi="Arial Narrow" w:cs="Courier New"/>
          <w:sz w:val="32"/>
          <w:szCs w:val="20"/>
        </w:rPr>
        <w:t xml:space="preserve"> person that tells funny jokes is _____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29.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</w:rPr>
        <w:t>park</w:t>
      </w:r>
      <w:proofErr w:type="gramEnd"/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34.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</w:rPr>
        <w:t>the</w:t>
      </w:r>
      <w:proofErr w:type="gramEnd"/>
      <w:r w:rsidRPr="00087513">
        <w:rPr>
          <w:rFonts w:ascii="Arial Narrow" w:eastAsia="Times New Roman" w:hAnsi="Arial Narrow" w:cs="Courier New"/>
          <w:sz w:val="32"/>
          <w:szCs w:val="20"/>
        </w:rPr>
        <w:t xml:space="preserve"> part of a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</w:rPr>
        <w:t>computadora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</w:rPr>
        <w:t xml:space="preserve"> with letters on it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35. The opposite of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</w:rPr>
        <w:t>tonto</w:t>
      </w:r>
      <w:proofErr w:type="spellEnd"/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36.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</w:rPr>
        <w:t>the</w:t>
      </w:r>
      <w:proofErr w:type="gramEnd"/>
      <w:r w:rsidRPr="00087513">
        <w:rPr>
          <w:rFonts w:ascii="Arial Narrow" w:eastAsia="Times New Roman" w:hAnsi="Arial Narrow" w:cs="Courier New"/>
          <w:sz w:val="32"/>
          <w:szCs w:val="20"/>
        </w:rPr>
        <w:t xml:space="preserve"> part of the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</w:rPr>
        <w:t>computadora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</w:rPr>
        <w:t xml:space="preserve"> that moves things around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>37. People do this all the time with electronic devices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38.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</w:rPr>
        <w:t>market</w:t>
      </w:r>
      <w:proofErr w:type="gramEnd"/>
      <w:r w:rsidRPr="00087513">
        <w:rPr>
          <w:rFonts w:ascii="Arial Narrow" w:eastAsia="Times New Roman" w:hAnsi="Arial Narrow" w:cs="Courier New"/>
          <w:sz w:val="32"/>
          <w:szCs w:val="20"/>
        </w:rPr>
        <w:t xml:space="preserve"> that is not super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39.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</w:rPr>
        <w:t>animal</w:t>
      </w:r>
      <w:proofErr w:type="gramEnd"/>
      <w:r w:rsidRPr="00087513">
        <w:rPr>
          <w:rFonts w:ascii="Arial Narrow" w:eastAsia="Times New Roman" w:hAnsi="Arial Narrow" w:cs="Courier New"/>
          <w:sz w:val="32"/>
          <w:szCs w:val="20"/>
        </w:rPr>
        <w:t xml:space="preserve"> en mi casa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>40. Some Mexicans wear big ones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>41. The place Sra Castro writes notes for us to copy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>42. We usually do this at home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43.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We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rest</w:t>
      </w:r>
      <w:proofErr w:type="spellEnd"/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44. Chicos y chicas llevan esta ropa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>45. It is raining ________________</w:t>
      </w:r>
    </w:p>
    <w:p w:rsid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i/>
          <w:sz w:val="32"/>
          <w:szCs w:val="20"/>
          <w:u w:val="single"/>
        </w:rPr>
      </w:pPr>
      <w:r>
        <w:rPr>
          <w:rFonts w:ascii="Arial Narrow" w:eastAsia="Times New Roman" w:hAnsi="Arial Narrow" w:cs="Courier New"/>
          <w:b/>
          <w:i/>
          <w:sz w:val="32"/>
          <w:szCs w:val="20"/>
          <w:u w:val="single"/>
        </w:rPr>
        <w:tab/>
      </w:r>
      <w:r>
        <w:rPr>
          <w:rFonts w:ascii="Arial Narrow" w:eastAsia="Times New Roman" w:hAnsi="Arial Narrow" w:cs="Courier New"/>
          <w:b/>
          <w:i/>
          <w:sz w:val="32"/>
          <w:szCs w:val="20"/>
          <w:u w:val="single"/>
        </w:rPr>
        <w:tab/>
      </w:r>
      <w:r>
        <w:rPr>
          <w:rFonts w:ascii="Arial Narrow" w:eastAsia="Times New Roman" w:hAnsi="Arial Narrow" w:cs="Courier New"/>
          <w:b/>
          <w:i/>
          <w:sz w:val="32"/>
          <w:szCs w:val="20"/>
          <w:u w:val="single"/>
        </w:rPr>
        <w:tab/>
      </w:r>
      <w:r>
        <w:rPr>
          <w:rFonts w:ascii="Arial Narrow" w:eastAsia="Times New Roman" w:hAnsi="Arial Narrow" w:cs="Courier New"/>
          <w:b/>
          <w:i/>
          <w:sz w:val="32"/>
          <w:szCs w:val="20"/>
          <w:u w:val="single"/>
        </w:rPr>
        <w:tab/>
      </w:r>
      <w:r>
        <w:rPr>
          <w:rFonts w:ascii="Arial Narrow" w:eastAsia="Times New Roman" w:hAnsi="Arial Narrow" w:cs="Courier New"/>
          <w:b/>
          <w:i/>
          <w:sz w:val="32"/>
          <w:szCs w:val="20"/>
          <w:u w:val="single"/>
        </w:rPr>
        <w:tab/>
      </w:r>
      <w:r>
        <w:rPr>
          <w:rFonts w:ascii="Arial Narrow" w:eastAsia="Times New Roman" w:hAnsi="Arial Narrow" w:cs="Courier New"/>
          <w:b/>
          <w:i/>
          <w:sz w:val="32"/>
          <w:szCs w:val="20"/>
          <w:u w:val="single"/>
        </w:rPr>
        <w:tab/>
      </w:r>
      <w:r>
        <w:rPr>
          <w:rFonts w:ascii="Arial Narrow" w:eastAsia="Times New Roman" w:hAnsi="Arial Narrow" w:cs="Courier New"/>
          <w:b/>
          <w:i/>
          <w:sz w:val="32"/>
          <w:szCs w:val="20"/>
          <w:u w:val="single"/>
        </w:rPr>
        <w:tab/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i/>
          <w:sz w:val="32"/>
          <w:szCs w:val="20"/>
          <w:u w:val="single"/>
        </w:rPr>
      </w:pP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i/>
          <w:sz w:val="32"/>
          <w:szCs w:val="20"/>
          <w:u w:val="single"/>
        </w:rPr>
      </w:pPr>
      <w:proofErr w:type="spellStart"/>
      <w:r w:rsidRPr="00087513">
        <w:rPr>
          <w:rFonts w:ascii="Arial Narrow" w:eastAsia="Times New Roman" w:hAnsi="Arial Narrow" w:cs="Courier New"/>
          <w:b/>
          <w:i/>
          <w:sz w:val="32"/>
          <w:szCs w:val="20"/>
          <w:u w:val="single"/>
        </w:rPr>
        <w:lastRenderedPageBreak/>
        <w:t>Verticales</w:t>
      </w:r>
      <w:proofErr w:type="spellEnd"/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1.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</w:rPr>
        <w:t>light</w:t>
      </w:r>
      <w:proofErr w:type="gramEnd"/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>2. Fun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4.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opposite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 of siempre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6. Voy al _________ para ver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Hugh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Jackman</w:t>
      </w:r>
      <w:proofErr w:type="spellEnd"/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7. Llevamos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esto(</w:t>
      </w:r>
      <w:proofErr w:type="spellStart"/>
      <w:proofErr w:type="gram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this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) a la escuela.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>9. I am hungry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11. NO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</w:rPr>
        <w:t>inteligente</w:t>
      </w:r>
      <w:proofErr w:type="spellEnd"/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>12. I can do this with a canine in the park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15. el décimo mes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16. donde comprar cosas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17. Una actividad con libros, revistas y novelas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20. personas van aquí (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here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) para ver arte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21.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</w:rPr>
        <w:t>thing</w:t>
      </w:r>
      <w:proofErr w:type="gramEnd"/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>22. Y'all ask a question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23.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</w:rPr>
        <w:t>the</w:t>
      </w:r>
      <w:proofErr w:type="gramEnd"/>
      <w:r w:rsidRPr="00087513">
        <w:rPr>
          <w:rFonts w:ascii="Arial Narrow" w:eastAsia="Times New Roman" w:hAnsi="Arial Narrow" w:cs="Courier New"/>
          <w:sz w:val="32"/>
          <w:szCs w:val="20"/>
        </w:rPr>
        <w:t xml:space="preserve"> day we add years to our age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25. La.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Sra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McLeroy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 es maestra de ___________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26. Los estudiantes _______ en educación física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30. Personas trabajan en la tienda y _________ cosas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31.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The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reason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 I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ask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 "Puedo ir a tomar agua"</w:t>
      </w:r>
    </w:p>
    <w:p w:rsidR="00087513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  <w:lang w:val="es-ES"/>
        </w:rPr>
      </w:pPr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 xml:space="preserve">32. Ellos __________ en </w:t>
      </w:r>
      <w:proofErr w:type="spellStart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Bentwater</w:t>
      </w:r>
      <w:proofErr w:type="spellEnd"/>
      <w:r w:rsidRPr="00087513">
        <w:rPr>
          <w:rFonts w:ascii="Arial Narrow" w:eastAsia="Times New Roman" w:hAnsi="Arial Narrow" w:cs="Courier New"/>
          <w:sz w:val="32"/>
          <w:szCs w:val="20"/>
          <w:lang w:val="es-ES"/>
        </w:rPr>
        <w:t>.</w:t>
      </w:r>
    </w:p>
    <w:p w:rsidR="00ED2A39" w:rsidRPr="00087513" w:rsidRDefault="00087513" w:rsidP="000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32"/>
          <w:szCs w:val="20"/>
        </w:rPr>
      </w:pPr>
      <w:r w:rsidRPr="00087513">
        <w:rPr>
          <w:rFonts w:ascii="Arial Narrow" w:eastAsia="Times New Roman" w:hAnsi="Arial Narrow" w:cs="Courier New"/>
          <w:sz w:val="32"/>
          <w:szCs w:val="20"/>
        </w:rPr>
        <w:t xml:space="preserve">33. </w:t>
      </w:r>
      <w:proofErr w:type="gramStart"/>
      <w:r w:rsidRPr="00087513">
        <w:rPr>
          <w:rFonts w:ascii="Arial Narrow" w:eastAsia="Times New Roman" w:hAnsi="Arial Narrow" w:cs="Courier New"/>
          <w:sz w:val="32"/>
          <w:szCs w:val="20"/>
        </w:rPr>
        <w:t>highest</w:t>
      </w:r>
      <w:proofErr w:type="gramEnd"/>
      <w:r w:rsidRPr="00087513">
        <w:rPr>
          <w:rFonts w:ascii="Arial Narrow" w:eastAsia="Times New Roman" w:hAnsi="Arial Narrow" w:cs="Courier New"/>
          <w:sz w:val="32"/>
          <w:szCs w:val="20"/>
        </w:rPr>
        <w:t xml:space="preserve"> frequency</w:t>
      </w:r>
    </w:p>
    <w:sectPr w:rsidR="00ED2A39" w:rsidRPr="00087513" w:rsidSect="00087513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87513"/>
    <w:rsid w:val="000411D3"/>
    <w:rsid w:val="00087513"/>
    <w:rsid w:val="001572D9"/>
    <w:rsid w:val="001A0125"/>
    <w:rsid w:val="00255526"/>
    <w:rsid w:val="00325BC3"/>
    <w:rsid w:val="003E4426"/>
    <w:rsid w:val="004B1DBE"/>
    <w:rsid w:val="004C5A89"/>
    <w:rsid w:val="006611E8"/>
    <w:rsid w:val="0066345C"/>
    <w:rsid w:val="00691085"/>
    <w:rsid w:val="006E14F6"/>
    <w:rsid w:val="007C7CB3"/>
    <w:rsid w:val="007D6D1F"/>
    <w:rsid w:val="00836896"/>
    <w:rsid w:val="00874D81"/>
    <w:rsid w:val="00986426"/>
    <w:rsid w:val="00B51106"/>
    <w:rsid w:val="00BD4561"/>
    <w:rsid w:val="00C85C01"/>
    <w:rsid w:val="00CC1EF0"/>
    <w:rsid w:val="00CF6D27"/>
    <w:rsid w:val="00D52A60"/>
    <w:rsid w:val="00DD7648"/>
    <w:rsid w:val="00E509A9"/>
    <w:rsid w:val="00F14980"/>
    <w:rsid w:val="00FC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25"/>
  </w:style>
  <w:style w:type="paragraph" w:styleId="Heading1">
    <w:name w:val="heading 1"/>
    <w:basedOn w:val="Normal"/>
    <w:link w:val="Heading1Char"/>
    <w:uiPriority w:val="9"/>
    <w:qFormat/>
    <w:rsid w:val="000875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5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7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75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Paulding</cp:lastModifiedBy>
  <cp:revision>1</cp:revision>
  <cp:lastPrinted>2013-05-09T12:13:00Z</cp:lastPrinted>
  <dcterms:created xsi:type="dcterms:W3CDTF">2013-05-09T12:10:00Z</dcterms:created>
  <dcterms:modified xsi:type="dcterms:W3CDTF">2013-05-09T13:02:00Z</dcterms:modified>
</cp:coreProperties>
</file>